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17D71" w14:textId="77777777" w:rsidR="0093006A" w:rsidRDefault="0093006A" w:rsidP="00AB5209">
      <w:pPr>
        <w:rPr>
          <w:b/>
          <w:bCs/>
        </w:rPr>
      </w:pPr>
    </w:p>
    <w:p w14:paraId="04C81752" w14:textId="13C1F0D9" w:rsidR="00F64783" w:rsidRPr="00503F60" w:rsidRDefault="00F64783" w:rsidP="00503F60">
      <w:pPr>
        <w:jc w:val="center"/>
        <w:rPr>
          <w:b/>
          <w:bCs/>
        </w:rPr>
      </w:pPr>
      <w:r w:rsidRPr="00A12EA4">
        <w:rPr>
          <w:b/>
          <w:bCs/>
        </w:rPr>
        <w:t>MERVUE EQUINE LEINSTER SUMMER TO</w:t>
      </w:r>
      <w:r w:rsidR="00AB5517" w:rsidRPr="00A12EA4">
        <w:rPr>
          <w:b/>
          <w:bCs/>
        </w:rPr>
        <w:t>U</w:t>
      </w:r>
      <w:r w:rsidRPr="00A12EA4">
        <w:rPr>
          <w:b/>
          <w:bCs/>
        </w:rPr>
        <w:t>R DATES AND RULES FOR 202</w:t>
      </w:r>
      <w:r w:rsidR="006E6823" w:rsidRPr="00A12EA4">
        <w:rPr>
          <w:b/>
          <w:bCs/>
        </w:rPr>
        <w:t>4</w:t>
      </w:r>
    </w:p>
    <w:p w14:paraId="604A4811" w14:textId="22FCA4C7" w:rsidR="00503F60" w:rsidRPr="00AB5209" w:rsidRDefault="00AB5517" w:rsidP="00503F60">
      <w:r w:rsidRPr="00503F60">
        <w:t>The Leinster Region are once again delighted to join forces with Mervue Equine in supporting a series of tours across the region in 202</w:t>
      </w:r>
      <w:r w:rsidR="006E6823" w:rsidRPr="00503F60">
        <w:t>4</w:t>
      </w:r>
      <w:r w:rsidRPr="00503F60">
        <w:t xml:space="preserve"> to accommodate a wide array of riders.</w:t>
      </w:r>
    </w:p>
    <w:p w14:paraId="68CE76EE" w14:textId="3681340B" w:rsidR="00AB5517" w:rsidRPr="00503F60" w:rsidRDefault="00371BE1" w:rsidP="00503F60">
      <w:pPr>
        <w:rPr>
          <w:b/>
          <w:bCs/>
        </w:rPr>
      </w:pPr>
      <w:r>
        <w:rPr>
          <w:b/>
          <w:bCs/>
        </w:rPr>
        <w:t xml:space="preserve">2024 </w:t>
      </w:r>
      <w:r w:rsidR="00AB5517" w:rsidRPr="00503F60">
        <w:rPr>
          <w:b/>
          <w:bCs/>
        </w:rPr>
        <w:t>Dates &amp; Venues</w:t>
      </w:r>
    </w:p>
    <w:p w14:paraId="53B5679E" w14:textId="77777777" w:rsidR="00AB5517" w:rsidRPr="00503F60" w:rsidRDefault="00AB5517" w:rsidP="00DD6A5C">
      <w:pPr>
        <w:spacing w:after="0" w:line="240" w:lineRule="auto"/>
        <w:rPr>
          <w:b/>
          <w:bCs/>
        </w:rPr>
      </w:pPr>
      <w:r w:rsidRPr="00503F60">
        <w:rPr>
          <w:b/>
          <w:bCs/>
        </w:rPr>
        <w:t xml:space="preserve">May </w:t>
      </w:r>
    </w:p>
    <w:p w14:paraId="71550C76" w14:textId="3F3CE77F" w:rsidR="00AB5517" w:rsidRDefault="00AB5517" w:rsidP="00DD6A5C">
      <w:pPr>
        <w:spacing w:after="0" w:line="240" w:lineRule="auto"/>
      </w:pPr>
      <w:r w:rsidRPr="00503F60">
        <w:t>Barnadown</w:t>
      </w:r>
      <w:r w:rsidR="00E20CA9" w:rsidRPr="00503F60">
        <w:t xml:space="preserve">: </w:t>
      </w:r>
      <w:r w:rsidRPr="00503F60">
        <w:t xml:space="preserve"> </w:t>
      </w:r>
      <w:r w:rsidR="00E20CA9" w:rsidRPr="00503F60">
        <w:t>10</w:t>
      </w:r>
      <w:r w:rsidR="007E2DA7">
        <w:t>/11/</w:t>
      </w:r>
      <w:r w:rsidR="00E20CA9" w:rsidRPr="00503F60">
        <w:t>12 Ma</w:t>
      </w:r>
      <w:r w:rsidR="00597F81">
        <w:t>y</w:t>
      </w:r>
    </w:p>
    <w:p w14:paraId="4614549F" w14:textId="15B647F7" w:rsidR="00597F81" w:rsidRPr="00503F60" w:rsidRDefault="00597F81" w:rsidP="00DD6A5C">
      <w:pPr>
        <w:spacing w:after="0" w:line="240" w:lineRule="auto"/>
      </w:pPr>
      <w:r>
        <w:t>JAG Equestrian</w:t>
      </w:r>
      <w:r w:rsidR="00371BE1">
        <w:t>:</w:t>
      </w:r>
      <w:r>
        <w:t xml:space="preserve"> 18 May</w:t>
      </w:r>
    </w:p>
    <w:p w14:paraId="66CBF291" w14:textId="4D9022C1" w:rsidR="00AB5517" w:rsidRDefault="00AB5517" w:rsidP="00DD6A5C">
      <w:pPr>
        <w:spacing w:after="0" w:line="240" w:lineRule="auto"/>
      </w:pPr>
      <w:r w:rsidRPr="00503F60">
        <w:t>Wexford Equestrian</w:t>
      </w:r>
      <w:r w:rsidR="00E20CA9" w:rsidRPr="00503F60">
        <w:t xml:space="preserve">: </w:t>
      </w:r>
      <w:r w:rsidRPr="00503F60">
        <w:t xml:space="preserve"> 2</w:t>
      </w:r>
      <w:r w:rsidR="00E20CA9" w:rsidRPr="00503F60">
        <w:t>5</w:t>
      </w:r>
      <w:r w:rsidRPr="00503F60">
        <w:t xml:space="preserve"> May </w:t>
      </w:r>
    </w:p>
    <w:p w14:paraId="132E4947" w14:textId="77777777" w:rsidR="00DD6A5C" w:rsidRPr="00503F60" w:rsidRDefault="00DD6A5C" w:rsidP="00DD6A5C">
      <w:pPr>
        <w:spacing w:after="0" w:line="240" w:lineRule="auto"/>
      </w:pPr>
    </w:p>
    <w:p w14:paraId="70B245C2" w14:textId="77777777" w:rsidR="00AB5517" w:rsidRPr="00503F60" w:rsidRDefault="00AB5517" w:rsidP="00DD6A5C">
      <w:pPr>
        <w:spacing w:after="0" w:line="240" w:lineRule="auto"/>
        <w:rPr>
          <w:b/>
          <w:bCs/>
        </w:rPr>
      </w:pPr>
      <w:r w:rsidRPr="00503F60">
        <w:rPr>
          <w:b/>
          <w:bCs/>
        </w:rPr>
        <w:t>June</w:t>
      </w:r>
    </w:p>
    <w:p w14:paraId="022B10A7" w14:textId="652B0D0A" w:rsidR="00AB5517" w:rsidRPr="00503F60" w:rsidRDefault="00AB5517" w:rsidP="00DD6A5C">
      <w:pPr>
        <w:spacing w:after="0" w:line="240" w:lineRule="auto"/>
      </w:pPr>
      <w:r w:rsidRPr="00503F60">
        <w:t>Ballivor</w:t>
      </w:r>
      <w:r w:rsidR="00E20CA9" w:rsidRPr="00503F60">
        <w:t>:</w:t>
      </w:r>
      <w:r w:rsidRPr="00503F60">
        <w:t xml:space="preserve"> </w:t>
      </w:r>
      <w:r w:rsidR="00E20CA9" w:rsidRPr="00503F60">
        <w:t>8/9 June</w:t>
      </w:r>
    </w:p>
    <w:p w14:paraId="492A7CCE" w14:textId="1A2F84CB" w:rsidR="00AB5517" w:rsidRPr="00503F60" w:rsidRDefault="00AB5517" w:rsidP="00DD6A5C">
      <w:pPr>
        <w:spacing w:after="0" w:line="240" w:lineRule="auto"/>
      </w:pPr>
      <w:r w:rsidRPr="00503F60">
        <w:t>Coilog</w:t>
      </w:r>
      <w:r w:rsidR="007D504E" w:rsidRPr="00503F60">
        <w:t xml:space="preserve">: </w:t>
      </w:r>
      <w:r w:rsidR="00596131">
        <w:t>14</w:t>
      </w:r>
      <w:r w:rsidR="007D504E" w:rsidRPr="00503F60">
        <w:t>/1</w:t>
      </w:r>
      <w:r w:rsidR="00596131">
        <w:t>5</w:t>
      </w:r>
      <w:r w:rsidR="007D504E" w:rsidRPr="00503F60">
        <w:t xml:space="preserve"> June</w:t>
      </w:r>
    </w:p>
    <w:p w14:paraId="26042F87" w14:textId="312A6E00" w:rsidR="00DD6A5C" w:rsidRDefault="00DD6A5C" w:rsidP="00DD6A5C">
      <w:pPr>
        <w:spacing w:after="0" w:line="240" w:lineRule="auto"/>
      </w:pPr>
      <w:r>
        <w:t>Flavours of Fingal: 29/30 June</w:t>
      </w:r>
    </w:p>
    <w:p w14:paraId="1A6AA3BE" w14:textId="77777777" w:rsidR="00DD6A5C" w:rsidRPr="00503F60" w:rsidRDefault="00DD6A5C" w:rsidP="00DD6A5C">
      <w:pPr>
        <w:spacing w:after="0" w:line="240" w:lineRule="auto"/>
      </w:pPr>
    </w:p>
    <w:p w14:paraId="50D08AAD" w14:textId="77777777" w:rsidR="00AB5517" w:rsidRPr="00503F60" w:rsidRDefault="00AB5517" w:rsidP="00DD6A5C">
      <w:pPr>
        <w:spacing w:after="0" w:line="240" w:lineRule="auto"/>
        <w:rPr>
          <w:b/>
          <w:bCs/>
        </w:rPr>
      </w:pPr>
      <w:r w:rsidRPr="00503F60">
        <w:rPr>
          <w:b/>
          <w:bCs/>
        </w:rPr>
        <w:t>July</w:t>
      </w:r>
    </w:p>
    <w:p w14:paraId="6B64F665" w14:textId="38F47C4A" w:rsidR="00AB5517" w:rsidRPr="00503F60" w:rsidRDefault="00AB5517" w:rsidP="00DD6A5C">
      <w:pPr>
        <w:spacing w:after="0" w:line="240" w:lineRule="auto"/>
      </w:pPr>
      <w:r w:rsidRPr="00503F60">
        <w:t>Adamstown Agricultural Show</w:t>
      </w:r>
      <w:r w:rsidR="008B7EBC" w:rsidRPr="00503F60">
        <w:t>: 6</w:t>
      </w:r>
      <w:r w:rsidRPr="00503F60">
        <w:t xml:space="preserve"> July</w:t>
      </w:r>
    </w:p>
    <w:p w14:paraId="298F7C04" w14:textId="0CF38A87" w:rsidR="00AB5517" w:rsidRPr="00503F60" w:rsidRDefault="00AB5517" w:rsidP="00DD6A5C">
      <w:pPr>
        <w:spacing w:after="0" w:line="240" w:lineRule="auto"/>
      </w:pPr>
      <w:r w:rsidRPr="00503F60">
        <w:t>Inistioge Horse Show</w:t>
      </w:r>
      <w:r w:rsidR="008B7EBC" w:rsidRPr="00503F60">
        <w:t xml:space="preserve">: 20 </w:t>
      </w:r>
      <w:r w:rsidRPr="00503F60">
        <w:t>July</w:t>
      </w:r>
    </w:p>
    <w:p w14:paraId="00AEC407" w14:textId="6387E014" w:rsidR="00AB5517" w:rsidRDefault="00AB5517" w:rsidP="00DD6A5C">
      <w:pPr>
        <w:spacing w:after="0" w:line="240" w:lineRule="auto"/>
      </w:pPr>
      <w:r w:rsidRPr="00503F60">
        <w:t>Tattersalls</w:t>
      </w:r>
      <w:r w:rsidR="008B7EBC" w:rsidRPr="00503F60">
        <w:t>:</w:t>
      </w:r>
      <w:r w:rsidRPr="00503F60">
        <w:t xml:space="preserve"> </w:t>
      </w:r>
      <w:r w:rsidR="008B7EBC" w:rsidRPr="00503F60">
        <w:t>28</w:t>
      </w:r>
      <w:r w:rsidRPr="00503F60">
        <w:t xml:space="preserve"> July</w:t>
      </w:r>
    </w:p>
    <w:p w14:paraId="2D48D92B" w14:textId="77777777" w:rsidR="00DD6A5C" w:rsidRPr="00503F60" w:rsidRDefault="00DD6A5C" w:rsidP="00DD6A5C">
      <w:pPr>
        <w:spacing w:after="0" w:line="240" w:lineRule="auto"/>
      </w:pPr>
    </w:p>
    <w:p w14:paraId="393BC574" w14:textId="77777777" w:rsidR="00AB5517" w:rsidRPr="00503F60" w:rsidRDefault="00AB5517" w:rsidP="00DD6A5C">
      <w:pPr>
        <w:spacing w:after="0" w:line="240" w:lineRule="auto"/>
        <w:rPr>
          <w:b/>
          <w:bCs/>
        </w:rPr>
      </w:pPr>
      <w:r w:rsidRPr="00503F60">
        <w:rPr>
          <w:b/>
          <w:bCs/>
        </w:rPr>
        <w:t>August</w:t>
      </w:r>
    </w:p>
    <w:p w14:paraId="4512C064" w14:textId="53496900" w:rsidR="00AB5517" w:rsidRDefault="00812D23" w:rsidP="00DD6A5C">
      <w:pPr>
        <w:spacing w:after="0" w:line="240" w:lineRule="auto"/>
      </w:pPr>
      <w:r w:rsidRPr="00503F60">
        <w:t xml:space="preserve">Killossery: </w:t>
      </w:r>
      <w:r w:rsidR="00AB5517" w:rsidRPr="00503F60">
        <w:t xml:space="preserve"> </w:t>
      </w:r>
      <w:r w:rsidRPr="00503F60">
        <w:t>03/04</w:t>
      </w:r>
      <w:r w:rsidR="00AB5517" w:rsidRPr="00503F60">
        <w:t xml:space="preserve"> Aug</w:t>
      </w:r>
    </w:p>
    <w:p w14:paraId="1C16A6C1" w14:textId="77777777" w:rsidR="00597F81" w:rsidRPr="00597F81" w:rsidRDefault="00597F81" w:rsidP="00DD6A5C">
      <w:pPr>
        <w:spacing w:after="0" w:line="240" w:lineRule="auto"/>
        <w:rPr>
          <w:b/>
          <w:bCs/>
        </w:rPr>
      </w:pPr>
    </w:p>
    <w:p w14:paraId="7EFCC2F1" w14:textId="6876E4D5" w:rsidR="00CD56C9" w:rsidRPr="00597F81" w:rsidRDefault="00597F81" w:rsidP="00DD6A5C">
      <w:pPr>
        <w:spacing w:after="0" w:line="240" w:lineRule="auto"/>
        <w:rPr>
          <w:b/>
          <w:bCs/>
        </w:rPr>
      </w:pPr>
      <w:r w:rsidRPr="00597F81">
        <w:rPr>
          <w:b/>
          <w:bCs/>
        </w:rPr>
        <w:t xml:space="preserve">Final Leg: </w:t>
      </w:r>
      <w:r w:rsidR="00CD56C9" w:rsidRPr="00597F81">
        <w:rPr>
          <w:b/>
          <w:bCs/>
        </w:rPr>
        <w:t>Mullingar: 9</w:t>
      </w:r>
      <w:r w:rsidR="00123A85" w:rsidRPr="00597F81">
        <w:rPr>
          <w:b/>
          <w:bCs/>
        </w:rPr>
        <w:t>/10/</w:t>
      </w:r>
      <w:r w:rsidR="00CD56C9" w:rsidRPr="00597F81">
        <w:rPr>
          <w:b/>
          <w:bCs/>
        </w:rPr>
        <w:t>11 Aug</w:t>
      </w:r>
    </w:p>
    <w:p w14:paraId="0C0BDC25" w14:textId="77777777" w:rsidR="00DD6A5C" w:rsidRDefault="00DD6A5C" w:rsidP="00DD6A5C">
      <w:pPr>
        <w:spacing w:after="0" w:line="240" w:lineRule="auto"/>
      </w:pPr>
    </w:p>
    <w:p w14:paraId="17136EEF" w14:textId="16A09ABE" w:rsidR="00AB5517" w:rsidRPr="00503F60" w:rsidRDefault="00A24149" w:rsidP="00503F60">
      <w:r>
        <w:t>*Note: Riders must have competed in at least 1 leg of the tour to be eligible for prizemoney in the final*</w:t>
      </w:r>
    </w:p>
    <w:p w14:paraId="2AA22CE9" w14:textId="77777777" w:rsidR="00DD6A5C" w:rsidRDefault="00F64783" w:rsidP="00DD6A5C">
      <w:r w:rsidRPr="00DD6A5C">
        <w:rPr>
          <w:b/>
          <w:bCs/>
        </w:rPr>
        <w:t>1.35M Tour</w:t>
      </w:r>
    </w:p>
    <w:p w14:paraId="4DB45976" w14:textId="106DF525" w:rsidR="00DD6A5C" w:rsidRDefault="00F64783" w:rsidP="00DD6A5C">
      <w:pPr>
        <w:pStyle w:val="ListParagraph"/>
        <w:numPr>
          <w:ilvl w:val="0"/>
          <w:numId w:val="4"/>
        </w:numPr>
      </w:pPr>
      <w:r w:rsidRPr="00503F60">
        <w:t>Entries online through SJI LIVE</w:t>
      </w:r>
      <w:r w:rsidR="00371BE1">
        <w:t>.</w:t>
      </w:r>
      <w:r w:rsidRPr="00503F60">
        <w:t xml:space="preserve"> </w:t>
      </w:r>
      <w:r w:rsidR="00371BE1">
        <w:t>C</w:t>
      </w:r>
      <w:r w:rsidRPr="00503F60">
        <w:t>lose of entry times will be published on SJI LIVE and on the show schedule. </w:t>
      </w:r>
    </w:p>
    <w:p w14:paraId="21BF31B7" w14:textId="656250ED" w:rsidR="00DD6A5C" w:rsidRDefault="00F64783" w:rsidP="00DD6A5C">
      <w:pPr>
        <w:pStyle w:val="ListParagraph"/>
        <w:numPr>
          <w:ilvl w:val="0"/>
          <w:numId w:val="4"/>
        </w:numPr>
      </w:pPr>
      <w:r w:rsidRPr="00503F60">
        <w:t>Sponsor of the Individual legs of the Mervue Leinster Tour must not be in direct competition with the principal sponsor of the Tour.</w:t>
      </w:r>
    </w:p>
    <w:p w14:paraId="4E53E453" w14:textId="5F1A4368" w:rsidR="00DD6A5C" w:rsidRDefault="00F64783" w:rsidP="00DD6A5C">
      <w:pPr>
        <w:pStyle w:val="ListParagraph"/>
        <w:numPr>
          <w:ilvl w:val="0"/>
          <w:numId w:val="4"/>
        </w:numPr>
      </w:pPr>
      <w:r w:rsidRPr="00503F60">
        <w:t>Tour should begin no later than 2.30/3.00pm to help us maximize media coverage and run under Art. 238.2.2 Rules as per National Grand Prix for Ground Jury, Starter &amp; Course Designer. In exceptional circumstances Art 238.2.</w:t>
      </w:r>
      <w:r w:rsidR="00B62C0C" w:rsidRPr="00503F60">
        <w:t xml:space="preserve">2.  In exceptional circumstances </w:t>
      </w:r>
      <w:r w:rsidRPr="00503F60">
        <w:t>Art 274.8.5.2</w:t>
      </w:r>
      <w:r w:rsidR="00B62C0C" w:rsidRPr="00503F60">
        <w:t>(</w:t>
      </w:r>
      <w:r w:rsidRPr="00503F60">
        <w:t>this needs to be agreed by the committee prior to the show</w:t>
      </w:r>
      <w:r w:rsidR="00DD6A5C">
        <w:t>)</w:t>
      </w:r>
    </w:p>
    <w:p w14:paraId="1442DBAC" w14:textId="2C061519" w:rsidR="00DD6A5C" w:rsidRDefault="00F64783" w:rsidP="00DD6A5C">
      <w:pPr>
        <w:pStyle w:val="ListParagraph"/>
        <w:numPr>
          <w:ilvl w:val="0"/>
          <w:numId w:val="4"/>
        </w:numPr>
      </w:pPr>
      <w:r w:rsidRPr="00503F60">
        <w:t>Substitution of horse or rider will only be permitted by the ground jury/judges.</w:t>
      </w:r>
    </w:p>
    <w:p w14:paraId="5FFB03D2" w14:textId="77777777" w:rsidR="00DD6A5C" w:rsidRDefault="00F64783" w:rsidP="00DD6A5C">
      <w:pPr>
        <w:pStyle w:val="ListParagraph"/>
        <w:numPr>
          <w:ilvl w:val="0"/>
          <w:numId w:val="4"/>
        </w:numPr>
      </w:pPr>
      <w:r w:rsidRPr="00503F60">
        <w:t xml:space="preserve">Appeals must be submitted within </w:t>
      </w:r>
      <w:r w:rsidR="00B62C0C" w:rsidRPr="00503F60">
        <w:t>1 hour</w:t>
      </w:r>
      <w:r w:rsidRPr="00503F60">
        <w:t xml:space="preserve"> </w:t>
      </w:r>
      <w:r w:rsidR="00B62C0C" w:rsidRPr="00503F60">
        <w:t xml:space="preserve">after </w:t>
      </w:r>
      <w:r w:rsidRPr="00503F60">
        <w:t>the class, as per SJI National rules.</w:t>
      </w:r>
    </w:p>
    <w:p w14:paraId="3B12FCAF" w14:textId="77777777" w:rsidR="00DD6A5C" w:rsidRDefault="00F64783" w:rsidP="00DD6A5C">
      <w:pPr>
        <w:pStyle w:val="ListParagraph"/>
        <w:numPr>
          <w:ilvl w:val="0"/>
          <w:numId w:val="4"/>
        </w:numPr>
      </w:pPr>
      <w:r w:rsidRPr="00503F60">
        <w:lastRenderedPageBreak/>
        <w:t>Should an appeals committee be needed, this will be selected at the show (x3 SJI Officials).</w:t>
      </w:r>
    </w:p>
    <w:p w14:paraId="304F1F1C" w14:textId="77777777" w:rsidR="00DD6A5C" w:rsidRDefault="00F64783" w:rsidP="00DD6A5C">
      <w:pPr>
        <w:pStyle w:val="ListParagraph"/>
        <w:numPr>
          <w:ilvl w:val="0"/>
          <w:numId w:val="4"/>
        </w:numPr>
      </w:pPr>
      <w:r w:rsidRPr="00503F60">
        <w:t>Max 4 horses per rider.</w:t>
      </w:r>
    </w:p>
    <w:p w14:paraId="63F6DBD5" w14:textId="77777777" w:rsidR="00DD6A5C" w:rsidRDefault="00F64783" w:rsidP="00DD6A5C">
      <w:pPr>
        <w:pStyle w:val="ListParagraph"/>
        <w:numPr>
          <w:ilvl w:val="0"/>
          <w:numId w:val="4"/>
        </w:numPr>
      </w:pPr>
      <w:r w:rsidRPr="00503F60">
        <w:t>Display clock must be available with a 45-second countdown facility.</w:t>
      </w:r>
    </w:p>
    <w:p w14:paraId="27F57293" w14:textId="77777777" w:rsidR="00DD6A5C" w:rsidRDefault="00F64783" w:rsidP="00DD6A5C">
      <w:pPr>
        <w:pStyle w:val="ListParagraph"/>
        <w:numPr>
          <w:ilvl w:val="0"/>
          <w:numId w:val="4"/>
        </w:numPr>
      </w:pPr>
      <w:r w:rsidRPr="00503F60">
        <w:t>Minimum Prize Fund €2000 to be paid out as per SJI rules. 1st – 6th Place at each leg of the Tour.</w:t>
      </w:r>
    </w:p>
    <w:p w14:paraId="1D62133F" w14:textId="568923B7" w:rsidR="00DD6A5C" w:rsidRDefault="002861E0" w:rsidP="00DD6A5C">
      <w:pPr>
        <w:pStyle w:val="ListParagraph"/>
        <w:numPr>
          <w:ilvl w:val="0"/>
          <w:numId w:val="4"/>
        </w:numPr>
      </w:pPr>
      <w:r w:rsidRPr="00503F60">
        <w:t>Entry fee for 1.35 not more than 45 euro per entry.</w:t>
      </w:r>
    </w:p>
    <w:p w14:paraId="5C5FBD5B" w14:textId="77777777" w:rsidR="00DD6A5C" w:rsidRDefault="00F64783" w:rsidP="00DD6A5C">
      <w:pPr>
        <w:pStyle w:val="ListParagraph"/>
        <w:numPr>
          <w:ilvl w:val="0"/>
          <w:numId w:val="4"/>
        </w:numPr>
      </w:pPr>
      <w:r w:rsidRPr="00503F60">
        <w:t>Start list will be available on SJI Live</w:t>
      </w:r>
    </w:p>
    <w:p w14:paraId="288E2152" w14:textId="22860924" w:rsidR="00DD6A5C" w:rsidRDefault="00F64783" w:rsidP="00DD6A5C">
      <w:pPr>
        <w:pStyle w:val="ListParagraph"/>
        <w:numPr>
          <w:ilvl w:val="0"/>
          <w:numId w:val="4"/>
        </w:numPr>
      </w:pPr>
      <w:r w:rsidRPr="00503F60">
        <w:t>As a courtesy to the Sponsors of the Tour, winners of the tour must be present to accept their prizes</w:t>
      </w:r>
      <w:r w:rsidR="00371BE1">
        <w:t>.</w:t>
      </w:r>
    </w:p>
    <w:p w14:paraId="5F937CC5" w14:textId="41D5EC26" w:rsidR="00F64783" w:rsidRPr="00503F60" w:rsidRDefault="00F64783" w:rsidP="00DD6A5C">
      <w:pPr>
        <w:pStyle w:val="ListParagraph"/>
        <w:numPr>
          <w:ilvl w:val="0"/>
          <w:numId w:val="4"/>
        </w:numPr>
      </w:pPr>
      <w:r w:rsidRPr="00503F60">
        <w:t>Any queries regarding the tour should be addressed</w:t>
      </w:r>
      <w:r w:rsidR="00DD6A5C">
        <w:t xml:space="preserve"> </w:t>
      </w:r>
      <w:r w:rsidRPr="00503F60">
        <w:t>to </w:t>
      </w:r>
      <w:r w:rsidR="00596131">
        <w:t>marguerite@jryangroup.ie</w:t>
      </w:r>
      <w:r w:rsidRPr="00503F60">
        <w:t> or </w:t>
      </w:r>
      <w:hyperlink r:id="rId7" w:history="1">
        <w:r w:rsidRPr="00503F60">
          <w:t>hildahowardkeane@gmail.com</w:t>
        </w:r>
      </w:hyperlink>
      <w:r w:rsidRPr="00503F60">
        <w:t> for the committee’s attention</w:t>
      </w:r>
    </w:p>
    <w:p w14:paraId="45175EFE" w14:textId="77777777" w:rsidR="00DD6A5C" w:rsidRDefault="00F64783" w:rsidP="00503F60">
      <w:pPr>
        <w:pStyle w:val="ListParagraph"/>
        <w:numPr>
          <w:ilvl w:val="0"/>
          <w:numId w:val="4"/>
        </w:numPr>
      </w:pPr>
      <w:r w:rsidRPr="00503F60">
        <w:t>Points allocated in the Tour as per National Grand Prix, 10,8,7,6,5,4,3,2.</w:t>
      </w:r>
    </w:p>
    <w:p w14:paraId="3AC380FD" w14:textId="77777777" w:rsidR="00DD6A5C" w:rsidRDefault="00F64783" w:rsidP="00503F60">
      <w:pPr>
        <w:pStyle w:val="ListParagraph"/>
        <w:numPr>
          <w:ilvl w:val="0"/>
          <w:numId w:val="4"/>
        </w:numPr>
      </w:pPr>
      <w:r w:rsidRPr="00503F60">
        <w:t> It is the responsibility of the rider/agent/owner to keep a record of their results at each show and to check the leader board on the website.  All queries must be sent before the entries for the final leg of the tour.</w:t>
      </w:r>
    </w:p>
    <w:p w14:paraId="2842E5FF" w14:textId="23D8A616" w:rsidR="00B05B04" w:rsidRDefault="00F64783" w:rsidP="00596131">
      <w:pPr>
        <w:pStyle w:val="ListParagraph"/>
        <w:numPr>
          <w:ilvl w:val="0"/>
          <w:numId w:val="4"/>
        </w:numPr>
      </w:pPr>
      <w:r w:rsidRPr="00503F60">
        <w:t>Every effort will be taken to keep the leader board correct but the responsibility will lie with the rider/ owner /agent to see that it is correct. There will be no points and a half in the final leg of the Tour, but if there is equal 1st, the last highest points before the final leg will be declared the winner.</w:t>
      </w:r>
    </w:p>
    <w:p w14:paraId="3D34A600" w14:textId="7874488F" w:rsidR="00A24149" w:rsidRDefault="00A24149" w:rsidP="00A24149">
      <w:pPr>
        <w:pStyle w:val="ListParagraph"/>
        <w:numPr>
          <w:ilvl w:val="0"/>
          <w:numId w:val="4"/>
        </w:numPr>
      </w:pPr>
      <w:r>
        <w:t>*Note: Riders must have competed in at least 1 leg of the tour to be eligible for prizemoney in the final*</w:t>
      </w:r>
    </w:p>
    <w:p w14:paraId="42E0B5B6" w14:textId="77777777" w:rsidR="00596131" w:rsidRPr="00503F60" w:rsidRDefault="00596131" w:rsidP="00596131">
      <w:pPr>
        <w:pStyle w:val="ListParagraph"/>
      </w:pPr>
    </w:p>
    <w:p w14:paraId="68F8FEE7" w14:textId="52DEAF20" w:rsidR="00095CC7" w:rsidRPr="00095CC7" w:rsidRDefault="00F64783" w:rsidP="00095CC7">
      <w:pPr>
        <w:rPr>
          <w:b/>
          <w:bCs/>
        </w:rPr>
      </w:pPr>
      <w:r w:rsidRPr="00095CC7">
        <w:rPr>
          <w:b/>
          <w:bCs/>
          <w:i/>
          <w:iCs/>
        </w:rPr>
        <w:t>Young Riders</w:t>
      </w:r>
      <w:r w:rsidRPr="00095CC7">
        <w:rPr>
          <w:b/>
          <w:bCs/>
        </w:rPr>
        <w:t> </w:t>
      </w:r>
    </w:p>
    <w:p w14:paraId="7CA16429" w14:textId="77777777" w:rsidR="00095CC7" w:rsidRDefault="00F64783" w:rsidP="00095CC7">
      <w:pPr>
        <w:pStyle w:val="ListParagraph"/>
        <w:numPr>
          <w:ilvl w:val="0"/>
          <w:numId w:val="5"/>
        </w:numPr>
      </w:pPr>
      <w:r w:rsidRPr="00503F60">
        <w:t>YR Points will be taken from their placing in the overall class</w:t>
      </w:r>
    </w:p>
    <w:p w14:paraId="7A641367" w14:textId="77777777" w:rsidR="00095CC7" w:rsidRDefault="00F64783" w:rsidP="00095CC7">
      <w:pPr>
        <w:pStyle w:val="ListParagraph"/>
        <w:numPr>
          <w:ilvl w:val="0"/>
          <w:numId w:val="5"/>
        </w:numPr>
      </w:pPr>
      <w:r w:rsidRPr="00503F60">
        <w:t>They will receive a rosette and Mervue Equine Products</w:t>
      </w:r>
      <w:r w:rsidR="002861E0" w:rsidRPr="00503F60">
        <w:t xml:space="preserve"> at each leg.</w:t>
      </w:r>
    </w:p>
    <w:p w14:paraId="1706F992" w14:textId="77777777" w:rsidR="00095CC7" w:rsidRDefault="00F64783" w:rsidP="00095CC7">
      <w:pPr>
        <w:pStyle w:val="ListParagraph"/>
        <w:numPr>
          <w:ilvl w:val="0"/>
          <w:numId w:val="5"/>
        </w:numPr>
      </w:pPr>
      <w:r w:rsidRPr="00503F60">
        <w:t>All young riders, juniors, and COH (who qualify to jump at this height-SJI Rules Apply) will jump under the young rider section but are eligible for the main prize fund on the day. </w:t>
      </w:r>
      <w:r w:rsidRPr="00503F60">
        <w:br/>
      </w:r>
    </w:p>
    <w:p w14:paraId="00CBE5BE" w14:textId="51FAA133" w:rsidR="00F64783" w:rsidRPr="00095CC7" w:rsidRDefault="00F64783" w:rsidP="00095CC7">
      <w:pPr>
        <w:rPr>
          <w:b/>
          <w:bCs/>
          <w:i/>
          <w:iCs/>
        </w:rPr>
      </w:pPr>
      <w:r w:rsidRPr="00095CC7">
        <w:rPr>
          <w:b/>
          <w:bCs/>
          <w:i/>
          <w:iCs/>
        </w:rPr>
        <w:t>Pro-AM/Working Producer Section </w:t>
      </w:r>
      <w:r w:rsidR="00385F72" w:rsidRPr="00095CC7">
        <w:rPr>
          <w:b/>
          <w:bCs/>
          <w:i/>
          <w:iCs/>
        </w:rPr>
        <w:t>(Horse/Rider combination)</w:t>
      </w:r>
    </w:p>
    <w:p w14:paraId="0CC738FB" w14:textId="77777777" w:rsidR="00371BE1" w:rsidRDefault="00F64783" w:rsidP="00503F60">
      <w:r w:rsidRPr="00503F60">
        <w:t xml:space="preserve">Definition of a Working Producer is an athlete/producer, whether riding competitively or for recreation, show jumps for the challenge it presents, to compete and produce </w:t>
      </w:r>
      <w:r w:rsidR="00371BE1">
        <w:t>h</w:t>
      </w:r>
      <w:r w:rsidRPr="00503F60">
        <w:t>orses, not as a sole profession </w:t>
      </w:r>
      <w:r w:rsidRPr="00503F60">
        <w:br/>
        <w:t>“WP Section “- horse must be owned by themselves or an immediate family member. (i.e</w:t>
      </w:r>
      <w:r w:rsidR="00BF3E68">
        <w:t>.</w:t>
      </w:r>
      <w:r w:rsidRPr="00503F60">
        <w:t xml:space="preserve"> a parent or sibling). </w:t>
      </w:r>
      <w:r w:rsidRPr="00503F60">
        <w:br/>
      </w:r>
      <w:r w:rsidRPr="00503F60">
        <w:br/>
      </w:r>
      <w:r w:rsidR="00AB5517" w:rsidRPr="00503F60">
        <w:t>Pro -</w:t>
      </w:r>
      <w:r w:rsidR="00371BE1">
        <w:t xml:space="preserve"> A</w:t>
      </w:r>
      <w:r w:rsidR="00AB5517" w:rsidRPr="00503F60">
        <w:t xml:space="preserve">m Leader Board </w:t>
      </w:r>
    </w:p>
    <w:p w14:paraId="1CD9A643" w14:textId="41A7EA19" w:rsidR="00BF3E68" w:rsidRDefault="00F64783" w:rsidP="00503F60">
      <w:r w:rsidRPr="00503F60">
        <w:lastRenderedPageBreak/>
        <w:t xml:space="preserve">Prize </w:t>
      </w:r>
      <w:r w:rsidR="00AB5517" w:rsidRPr="00503F60">
        <w:t>for the winner of the Tour- highest placed Pro</w:t>
      </w:r>
      <w:r w:rsidR="00371BE1">
        <w:t>-A</w:t>
      </w:r>
      <w:r w:rsidR="00AB5517" w:rsidRPr="00503F60">
        <w:t>m on their own Leader Board - visit to Karlswood Stables with all the other prize winners</w:t>
      </w:r>
      <w:r w:rsidR="00385F72" w:rsidRPr="00503F60">
        <w:br/>
      </w:r>
      <w:r w:rsidRPr="00503F60">
        <w:t>Points</w:t>
      </w:r>
      <w:r w:rsidR="00BF3E68">
        <w:t xml:space="preserve"> </w:t>
      </w:r>
      <w:r w:rsidR="00AB5517" w:rsidRPr="00503F60">
        <w:t xml:space="preserve">as per SJI for 1st </w:t>
      </w:r>
      <w:r w:rsidR="00BF3E68">
        <w:t xml:space="preserve">to </w:t>
      </w:r>
      <w:r w:rsidR="00AB5517" w:rsidRPr="00503F60">
        <w:t>6th.  If no Pro am is in the 1st – 6th, the top placed Pro am with 8 faults or less with receive</w:t>
      </w:r>
      <w:r w:rsidR="00385F72" w:rsidRPr="00503F60">
        <w:t xml:space="preserve"> 3 points </w:t>
      </w:r>
      <w:r w:rsidR="00AB5517" w:rsidRPr="00503F60">
        <w:t>,</w:t>
      </w:r>
      <w:r w:rsidR="00385F72" w:rsidRPr="00503F60">
        <w:t>2 points to next best, 1 point to 3rd best</w:t>
      </w:r>
      <w:r w:rsidR="00AB5517" w:rsidRPr="00503F60">
        <w:t>.</w:t>
      </w:r>
      <w:r w:rsidR="00AB5517" w:rsidRPr="00503F60">
        <w:br/>
        <w:t>They must be declared to email address below one day before the competition</w:t>
      </w:r>
      <w:r w:rsidR="002861E0" w:rsidRPr="00503F60">
        <w:t xml:space="preserve"> they wish to be included  in.  List will be posted on website.</w:t>
      </w:r>
    </w:p>
    <w:p w14:paraId="5C4C4EAF" w14:textId="39CCB25C" w:rsidR="00F64783" w:rsidRPr="00503F60" w:rsidRDefault="00F64783" w:rsidP="00503F60">
      <w:r w:rsidRPr="00503F60">
        <w:t>Pro-Am’s need to declare to Maureen Bagnell (</w:t>
      </w:r>
      <w:hyperlink r:id="rId8" w:history="1">
        <w:r w:rsidRPr="00503F60">
          <w:t>Maureen.bagnell5@gmail.com</w:t>
        </w:r>
      </w:hyperlink>
      <w:r w:rsidRPr="00503F60">
        <w:t>) at the start of the tour or before the leg they intend to compete in</w:t>
      </w:r>
      <w:r w:rsidR="00AB5517" w:rsidRPr="00503F60">
        <w:t xml:space="preserve">, Leader Board will be posted on </w:t>
      </w:r>
      <w:r w:rsidR="00AB5209">
        <w:t>L</w:t>
      </w:r>
      <w:r w:rsidR="00AB5517" w:rsidRPr="00503F60">
        <w:t>einster showjumping website.</w:t>
      </w:r>
    </w:p>
    <w:p w14:paraId="76738253" w14:textId="10415BDA" w:rsidR="00F64783" w:rsidRPr="001A4385" w:rsidRDefault="00F64783" w:rsidP="00503F60">
      <w:pPr>
        <w:rPr>
          <w:i/>
          <w:iCs/>
        </w:rPr>
      </w:pPr>
      <w:r w:rsidRPr="001A4385">
        <w:rPr>
          <w:i/>
          <w:iCs/>
        </w:rPr>
        <w:t xml:space="preserve">1.35m </w:t>
      </w:r>
      <w:r w:rsidR="00371BE1" w:rsidRPr="001A4385">
        <w:rPr>
          <w:i/>
          <w:iCs/>
        </w:rPr>
        <w:t xml:space="preserve">Tour </w:t>
      </w:r>
      <w:r w:rsidR="001A4385">
        <w:rPr>
          <w:i/>
          <w:iCs/>
        </w:rPr>
        <w:t xml:space="preserve">Winners </w:t>
      </w:r>
      <w:r w:rsidR="00371BE1" w:rsidRPr="001A4385">
        <w:rPr>
          <w:i/>
          <w:iCs/>
        </w:rPr>
        <w:t>Prizefund</w:t>
      </w:r>
    </w:p>
    <w:p w14:paraId="485B9E24" w14:textId="735B92E8" w:rsidR="00F64783" w:rsidRPr="00503F60" w:rsidRDefault="00F64783" w:rsidP="00BF3E68">
      <w:pPr>
        <w:pStyle w:val="ListParagraph"/>
        <w:numPr>
          <w:ilvl w:val="0"/>
          <w:numId w:val="6"/>
        </w:numPr>
      </w:pPr>
      <w:r w:rsidRPr="00503F60">
        <w:t>Winning horse/rider combination: €2000</w:t>
      </w:r>
      <w:r w:rsidR="001A4385">
        <w:t xml:space="preserve">, </w:t>
      </w:r>
      <w:r w:rsidR="001A4385" w:rsidRPr="00503F60">
        <w:t>Rug, Mervue Equine products</w:t>
      </w:r>
      <w:r w:rsidR="001A4385">
        <w:t xml:space="preserve"> &amp; Karlswood visit</w:t>
      </w:r>
    </w:p>
    <w:p w14:paraId="009F69F3" w14:textId="188853C5" w:rsidR="00503F60" w:rsidRPr="00503F60" w:rsidRDefault="00F64783" w:rsidP="00BF3E68">
      <w:pPr>
        <w:pStyle w:val="ListParagraph"/>
        <w:numPr>
          <w:ilvl w:val="0"/>
          <w:numId w:val="6"/>
        </w:numPr>
      </w:pPr>
      <w:r w:rsidRPr="00503F60">
        <w:t>Runner up horse/rider combination: €1000</w:t>
      </w:r>
      <w:r w:rsidR="001A4385">
        <w:t xml:space="preserve"> &amp; Karlswood visit</w:t>
      </w:r>
    </w:p>
    <w:p w14:paraId="2BC17B91" w14:textId="40F2470F" w:rsidR="001A4385" w:rsidRDefault="00F64783" w:rsidP="001A4385">
      <w:pPr>
        <w:pStyle w:val="ListParagraph"/>
        <w:numPr>
          <w:ilvl w:val="0"/>
          <w:numId w:val="6"/>
        </w:numPr>
      </w:pPr>
      <w:r w:rsidRPr="00503F60">
        <w:t xml:space="preserve">Winning Young Rider (horse/rider combination): Ballywalter Farm </w:t>
      </w:r>
      <w:r w:rsidR="0073755A" w:rsidRPr="00503F60">
        <w:t>B</w:t>
      </w:r>
      <w:r w:rsidRPr="00503F60">
        <w:t>ursary with international showjumper, Bertram Allen</w:t>
      </w:r>
      <w:r w:rsidR="00E73C83">
        <w:t xml:space="preserve">, </w:t>
      </w:r>
      <w:r w:rsidR="00E73C83" w:rsidRPr="00503F60">
        <w:t>Rug, Mervue Equine products</w:t>
      </w:r>
    </w:p>
    <w:p w14:paraId="0C16E208" w14:textId="5E447B47" w:rsidR="001A4385" w:rsidRDefault="00E73C83" w:rsidP="00E73C83">
      <w:pPr>
        <w:pStyle w:val="ListParagraph"/>
        <w:numPr>
          <w:ilvl w:val="0"/>
          <w:numId w:val="6"/>
        </w:numPr>
      </w:pPr>
      <w:r>
        <w:t xml:space="preserve">Pro-Am: </w:t>
      </w:r>
      <w:r w:rsidRPr="00503F60">
        <w:t>Rug, Mervue Equine products</w:t>
      </w:r>
      <w:r>
        <w:t xml:space="preserve"> &amp; Karlswood visit</w:t>
      </w:r>
    </w:p>
    <w:p w14:paraId="7DCEABCF" w14:textId="6BAF1EAD" w:rsidR="00F64783" w:rsidRPr="00503F60" w:rsidRDefault="00F64783" w:rsidP="001A4385">
      <w:r w:rsidRPr="00503F60">
        <w:t>Rider</w:t>
      </w:r>
      <w:r w:rsidR="001A4385">
        <w:t>s</w:t>
      </w:r>
      <w:r w:rsidRPr="00503F60">
        <w:t xml:space="preserve"> must be present (mounted) at the final to receive their prize money, otherwise they forfeit their prize money. </w:t>
      </w:r>
    </w:p>
    <w:p w14:paraId="7CE3405F" w14:textId="6F2D2593" w:rsidR="00371BE1" w:rsidRPr="00503F60" w:rsidRDefault="00371BE1" w:rsidP="00371BE1">
      <w:r w:rsidRPr="00503F60">
        <w:t xml:space="preserve">Final leg </w:t>
      </w:r>
      <w:r>
        <w:t xml:space="preserve">of the tour is </w:t>
      </w:r>
      <w:r w:rsidRPr="00503F60">
        <w:t>sponsored by Mervue Equine &amp; Leinster Region of Showjumping</w:t>
      </w:r>
    </w:p>
    <w:p w14:paraId="7CA21124" w14:textId="31254901" w:rsidR="0073755A" w:rsidRDefault="00371BE1" w:rsidP="00371BE1">
      <w:r w:rsidRPr="00503F60">
        <w:t xml:space="preserve">135 Prize Fund – </w:t>
      </w:r>
      <w:r w:rsidR="00E73C83">
        <w:t>€</w:t>
      </w:r>
      <w:r w:rsidRPr="00503F60">
        <w:t>3</w:t>
      </w:r>
      <w:r w:rsidR="00E73C83">
        <w:t>,</w:t>
      </w:r>
      <w:r w:rsidRPr="00503F60">
        <w:t>500</w:t>
      </w:r>
      <w:r w:rsidR="00E73C83">
        <w:t xml:space="preserve"> for final leg of tour</w:t>
      </w:r>
    </w:p>
    <w:p w14:paraId="6EB8C8FD" w14:textId="77777777" w:rsidR="00296819" w:rsidRPr="00503F60" w:rsidRDefault="00296819" w:rsidP="00371BE1"/>
    <w:p w14:paraId="70789679" w14:textId="77777777" w:rsidR="00F64783" w:rsidRPr="00BF3E68" w:rsidRDefault="00F64783" w:rsidP="00503F60">
      <w:pPr>
        <w:rPr>
          <w:b/>
          <w:bCs/>
          <w:u w:val="single"/>
        </w:rPr>
      </w:pPr>
      <w:r w:rsidRPr="00BF3E68">
        <w:rPr>
          <w:b/>
          <w:bCs/>
          <w:u w:val="single"/>
        </w:rPr>
        <w:t>1.10m &amp; 1.20m Mervue Equine LST</w:t>
      </w:r>
      <w:r w:rsidR="002861E0" w:rsidRPr="00BF3E68">
        <w:rPr>
          <w:b/>
          <w:bCs/>
          <w:u w:val="single"/>
        </w:rPr>
        <w:t xml:space="preserve"> – each leg</w:t>
      </w:r>
    </w:p>
    <w:p w14:paraId="5D319EA9" w14:textId="77777777" w:rsidR="00F64783" w:rsidRPr="00503F60" w:rsidRDefault="00F64783" w:rsidP="00BF3E68">
      <w:pPr>
        <w:spacing w:after="0"/>
      </w:pPr>
      <w:r w:rsidRPr="00503F60">
        <w:t>Rules</w:t>
      </w:r>
    </w:p>
    <w:p w14:paraId="53A0993A" w14:textId="77777777" w:rsidR="00F64783" w:rsidRPr="00503F60" w:rsidRDefault="00F64783" w:rsidP="00296819">
      <w:pPr>
        <w:pStyle w:val="ListParagraph"/>
        <w:numPr>
          <w:ilvl w:val="0"/>
          <w:numId w:val="7"/>
        </w:numPr>
        <w:spacing w:after="0"/>
      </w:pPr>
      <w:r w:rsidRPr="00503F60">
        <w:t>Run under article 274.5.2 /274.8.5.2 and in final may be run under article 238.2.2</w:t>
      </w:r>
    </w:p>
    <w:p w14:paraId="53232C1F" w14:textId="77777777" w:rsidR="00F64783" w:rsidRPr="00503F60" w:rsidRDefault="00F64783" w:rsidP="00296819">
      <w:pPr>
        <w:pStyle w:val="ListParagraph"/>
        <w:numPr>
          <w:ilvl w:val="0"/>
          <w:numId w:val="7"/>
        </w:numPr>
        <w:spacing w:after="0"/>
      </w:pPr>
      <w:r w:rsidRPr="00503F60">
        <w:t>Points allocated as follows: 1st = 6 2nd = 5, 3rd = 4, 4th = 3, 5th = 2, 6th = 1</w:t>
      </w:r>
    </w:p>
    <w:p w14:paraId="07608A3D" w14:textId="77777777" w:rsidR="00F64783" w:rsidRPr="00503F60" w:rsidRDefault="00F64783" w:rsidP="00296819">
      <w:pPr>
        <w:pStyle w:val="ListParagraph"/>
        <w:numPr>
          <w:ilvl w:val="0"/>
          <w:numId w:val="7"/>
        </w:numPr>
        <w:spacing w:after="0"/>
      </w:pPr>
      <w:r w:rsidRPr="00503F60">
        <w:t>In the event of a tie for first place in the league, the horse/rider combination placed highest on the day of the final will be deemed the winner</w:t>
      </w:r>
    </w:p>
    <w:p w14:paraId="67F14564" w14:textId="77777777" w:rsidR="00BF3E68" w:rsidRDefault="00F64783" w:rsidP="00296819">
      <w:pPr>
        <w:pStyle w:val="ListParagraph"/>
        <w:numPr>
          <w:ilvl w:val="0"/>
          <w:numId w:val="7"/>
        </w:numPr>
        <w:spacing w:after="0"/>
      </w:pPr>
      <w:r w:rsidRPr="00503F60">
        <w:t xml:space="preserve">Prizemoney for 1.10 &amp; 1.20 is minimum €250 euro per leg of each class. </w:t>
      </w:r>
    </w:p>
    <w:p w14:paraId="1DA40BFF" w14:textId="3EC6B3EC" w:rsidR="00F64783" w:rsidRDefault="00F64783" w:rsidP="00296819">
      <w:pPr>
        <w:pStyle w:val="ListParagraph"/>
        <w:numPr>
          <w:ilvl w:val="0"/>
          <w:numId w:val="7"/>
        </w:numPr>
        <w:spacing w:after="0"/>
      </w:pPr>
      <w:r w:rsidRPr="00503F60">
        <w:t>Entry fee maximum of €30</w:t>
      </w:r>
    </w:p>
    <w:p w14:paraId="38B3389A" w14:textId="4CA42E8F" w:rsidR="00A24149" w:rsidRPr="00503F60" w:rsidRDefault="00A24149" w:rsidP="00A24149">
      <w:pPr>
        <w:pStyle w:val="ListParagraph"/>
        <w:numPr>
          <w:ilvl w:val="0"/>
          <w:numId w:val="7"/>
        </w:numPr>
      </w:pPr>
      <w:r>
        <w:t>*Note: Riders must have competed in at least 1 leg of the tour to be eligible for prizemoney in the final*</w:t>
      </w:r>
    </w:p>
    <w:p w14:paraId="396CF434" w14:textId="77777777" w:rsidR="0073755A" w:rsidRPr="00503F60" w:rsidRDefault="0073755A" w:rsidP="00BF3E68">
      <w:pPr>
        <w:spacing w:after="0"/>
      </w:pPr>
    </w:p>
    <w:p w14:paraId="551B2615" w14:textId="77777777" w:rsidR="00E73C83" w:rsidRDefault="00F64783" w:rsidP="00E73C83">
      <w:pPr>
        <w:spacing w:after="0"/>
        <w:rPr>
          <w:i/>
          <w:iCs/>
        </w:rPr>
      </w:pPr>
      <w:r w:rsidRPr="00E73C83">
        <w:rPr>
          <w:i/>
          <w:iCs/>
        </w:rPr>
        <w:t>1.20m Tour</w:t>
      </w:r>
      <w:r w:rsidR="00144080" w:rsidRPr="00E73C83">
        <w:rPr>
          <w:i/>
          <w:iCs/>
        </w:rPr>
        <w:t xml:space="preserve"> League Winners:</w:t>
      </w:r>
    </w:p>
    <w:p w14:paraId="3D9A91E7" w14:textId="1584316A" w:rsidR="00E73C83" w:rsidRDefault="00F64783" w:rsidP="00E73C83">
      <w:pPr>
        <w:pStyle w:val="ListParagraph"/>
        <w:numPr>
          <w:ilvl w:val="0"/>
          <w:numId w:val="8"/>
        </w:numPr>
        <w:spacing w:after="0"/>
      </w:pPr>
      <w:r w:rsidRPr="00503F60">
        <w:t>Winn</w:t>
      </w:r>
      <w:r w:rsidR="00E73C83">
        <w:t xml:space="preserve">ing horse/rider combination </w:t>
      </w:r>
      <w:r w:rsidRPr="00503F60">
        <w:t>– €1000, Rug, Mervue Equine products</w:t>
      </w:r>
      <w:r w:rsidR="00296819">
        <w:t xml:space="preserve"> &amp; Karlswood</w:t>
      </w:r>
    </w:p>
    <w:p w14:paraId="23E13C12" w14:textId="132BAD06" w:rsidR="00F64783" w:rsidRPr="00503F60" w:rsidRDefault="00F64783" w:rsidP="00E73C83">
      <w:pPr>
        <w:pStyle w:val="ListParagraph"/>
        <w:numPr>
          <w:ilvl w:val="0"/>
          <w:numId w:val="8"/>
        </w:numPr>
        <w:spacing w:after="0"/>
      </w:pPr>
      <w:r w:rsidRPr="00503F60">
        <w:t>Runner up horse</w:t>
      </w:r>
      <w:r w:rsidR="00E73C83">
        <w:t>/</w:t>
      </w:r>
      <w:r w:rsidRPr="00503F60">
        <w:t>rider combinatio</w:t>
      </w:r>
      <w:r w:rsidR="00E73C83">
        <w:t xml:space="preserve">n </w:t>
      </w:r>
      <w:r w:rsidRPr="00503F60">
        <w:t>– €500</w:t>
      </w:r>
      <w:r w:rsidR="00E73C83">
        <w:t xml:space="preserve">, </w:t>
      </w:r>
      <w:r w:rsidRPr="00503F60">
        <w:t>Mervue Equine products</w:t>
      </w:r>
      <w:r w:rsidR="00296819">
        <w:t xml:space="preserve"> &amp; Karlswood visit</w:t>
      </w:r>
    </w:p>
    <w:p w14:paraId="12CA3577" w14:textId="01BF9AEF" w:rsidR="00F64783" w:rsidRPr="00503F60" w:rsidRDefault="00F64783" w:rsidP="00E73C83">
      <w:pPr>
        <w:pStyle w:val="ListParagraph"/>
        <w:numPr>
          <w:ilvl w:val="0"/>
          <w:numId w:val="8"/>
        </w:numPr>
        <w:spacing w:after="0"/>
      </w:pPr>
      <w:r w:rsidRPr="00503F60">
        <w:lastRenderedPageBreak/>
        <w:t>Winning YR horse</w:t>
      </w:r>
      <w:r w:rsidR="00E73C83">
        <w:t>/</w:t>
      </w:r>
      <w:r w:rsidRPr="00503F60">
        <w:t>rider combination</w:t>
      </w:r>
      <w:r w:rsidR="00E73C83">
        <w:t xml:space="preserve"> </w:t>
      </w:r>
      <w:r w:rsidRPr="00503F60">
        <w:t xml:space="preserve">– Mervue Equine Products </w:t>
      </w:r>
      <w:r w:rsidR="00E73C83">
        <w:t xml:space="preserve">, </w:t>
      </w:r>
      <w:r w:rsidRPr="00503F60">
        <w:t>Rug</w:t>
      </w:r>
      <w:r w:rsidR="00296819">
        <w:t xml:space="preserve"> &amp; Karlswood visit</w:t>
      </w:r>
    </w:p>
    <w:p w14:paraId="7271CF2C" w14:textId="77777777" w:rsidR="00B62C0C" w:rsidRDefault="00B62C0C" w:rsidP="00BF3E68">
      <w:pPr>
        <w:spacing w:after="0"/>
      </w:pPr>
    </w:p>
    <w:p w14:paraId="531F6E5B" w14:textId="77777777" w:rsidR="00144080" w:rsidRDefault="00144080" w:rsidP="00144080">
      <w:r w:rsidRPr="00503F60">
        <w:t xml:space="preserve">Final leg </w:t>
      </w:r>
      <w:r>
        <w:t xml:space="preserve">of the tour is </w:t>
      </w:r>
      <w:r w:rsidRPr="00503F60">
        <w:t>sponsored by Mervue Equine &amp; Leinster Region of Showjumping</w:t>
      </w:r>
    </w:p>
    <w:p w14:paraId="6B6A5B1D" w14:textId="56B3AF9D" w:rsidR="00144080" w:rsidRPr="00503F60" w:rsidRDefault="00144080" w:rsidP="00144080">
      <w:r>
        <w:t>1.20 - €</w:t>
      </w:r>
      <w:r w:rsidR="00BB714E">
        <w:t>1,500</w:t>
      </w:r>
      <w:r>
        <w:t xml:space="preserve"> for final leg of tour</w:t>
      </w:r>
    </w:p>
    <w:p w14:paraId="1792FAFC" w14:textId="26AA03E2" w:rsidR="00144080" w:rsidRPr="00503F60" w:rsidRDefault="00144080" w:rsidP="00BF3E68">
      <w:pPr>
        <w:spacing w:after="0"/>
      </w:pPr>
      <w:r w:rsidRPr="00503F60">
        <w:br/>
      </w:r>
    </w:p>
    <w:p w14:paraId="1A548C91" w14:textId="0752284B" w:rsidR="00C01F8D" w:rsidRDefault="00F64783" w:rsidP="00BF3E68">
      <w:pPr>
        <w:spacing w:after="0"/>
        <w:rPr>
          <w:i/>
          <w:iCs/>
        </w:rPr>
      </w:pPr>
      <w:r w:rsidRPr="00296819">
        <w:rPr>
          <w:i/>
          <w:iCs/>
        </w:rPr>
        <w:t>1.10m Tour</w:t>
      </w:r>
      <w:r w:rsidR="00144080">
        <w:rPr>
          <w:i/>
          <w:iCs/>
        </w:rPr>
        <w:t xml:space="preserve"> League Winners:</w:t>
      </w:r>
    </w:p>
    <w:p w14:paraId="3AADBF72" w14:textId="77777777" w:rsidR="00C01F8D" w:rsidRDefault="00C01F8D" w:rsidP="00BF3E68">
      <w:pPr>
        <w:pStyle w:val="ListParagraph"/>
        <w:numPr>
          <w:ilvl w:val="0"/>
          <w:numId w:val="9"/>
        </w:numPr>
        <w:spacing w:after="0"/>
      </w:pPr>
      <w:r w:rsidRPr="00503F60">
        <w:t>Winn</w:t>
      </w:r>
      <w:r>
        <w:t xml:space="preserve">ing horse/rider combination </w:t>
      </w:r>
      <w:r w:rsidR="00F64783" w:rsidRPr="00503F60">
        <w:t>– €1000, Rug, Mervue Equine products</w:t>
      </w:r>
      <w:r w:rsidR="00296819">
        <w:t xml:space="preserve"> &amp; Karlswood visit</w:t>
      </w:r>
    </w:p>
    <w:p w14:paraId="1E3C82C5" w14:textId="355138A7" w:rsidR="00C01F8D" w:rsidRDefault="00F64783" w:rsidP="00BF3E68">
      <w:pPr>
        <w:pStyle w:val="ListParagraph"/>
        <w:numPr>
          <w:ilvl w:val="0"/>
          <w:numId w:val="9"/>
        </w:numPr>
        <w:spacing w:after="0"/>
      </w:pPr>
      <w:r w:rsidRPr="00503F60">
        <w:t>Runner up horse</w:t>
      </w:r>
      <w:r w:rsidR="00C01F8D">
        <w:t>/</w:t>
      </w:r>
      <w:r w:rsidRPr="00503F60">
        <w:t>rider combination – €500 and Mervue Equine products</w:t>
      </w:r>
      <w:r w:rsidR="0019683B">
        <w:t xml:space="preserve"> &amp; Karlswood visi</w:t>
      </w:r>
      <w:r w:rsidR="00C01F8D">
        <w:t>t</w:t>
      </w:r>
    </w:p>
    <w:p w14:paraId="24F052CF" w14:textId="07F71D76" w:rsidR="00F64783" w:rsidRPr="00503F60" w:rsidRDefault="00F64783" w:rsidP="00BF3E68">
      <w:pPr>
        <w:pStyle w:val="ListParagraph"/>
        <w:numPr>
          <w:ilvl w:val="0"/>
          <w:numId w:val="9"/>
        </w:numPr>
        <w:spacing w:after="0"/>
      </w:pPr>
      <w:r w:rsidRPr="00503F60">
        <w:t>Winning YR horse</w:t>
      </w:r>
      <w:r w:rsidR="00C01F8D">
        <w:t>/</w:t>
      </w:r>
      <w:r w:rsidRPr="00503F60">
        <w:t>rider combination – Mervue Equine Products &amp; R</w:t>
      </w:r>
      <w:r w:rsidR="00882602" w:rsidRPr="00503F60">
        <w:t>ug</w:t>
      </w:r>
      <w:r w:rsidR="00296819">
        <w:t xml:space="preserve"> &amp; Karlswood visit</w:t>
      </w:r>
    </w:p>
    <w:p w14:paraId="32A5A24C" w14:textId="77777777" w:rsidR="00882602" w:rsidRPr="00503F60" w:rsidRDefault="00882602" w:rsidP="00503F60"/>
    <w:p w14:paraId="693E7410" w14:textId="77777777" w:rsidR="00144080" w:rsidRDefault="00144080" w:rsidP="00144080">
      <w:r w:rsidRPr="00503F60">
        <w:t xml:space="preserve">Final leg </w:t>
      </w:r>
      <w:r>
        <w:t xml:space="preserve">of the tour is </w:t>
      </w:r>
      <w:r w:rsidRPr="00503F60">
        <w:t>sponsored by Mervue Equine &amp; Leinster Region of Showjumping</w:t>
      </w:r>
    </w:p>
    <w:p w14:paraId="1BF7860C" w14:textId="51271869" w:rsidR="00144080" w:rsidRPr="00503F60" w:rsidRDefault="00144080" w:rsidP="00144080">
      <w:r>
        <w:t>1.10 - €1,000 for final leg of tour</w:t>
      </w:r>
    </w:p>
    <w:p w14:paraId="175001F2" w14:textId="77777777" w:rsidR="00882602" w:rsidRPr="00503F60" w:rsidRDefault="00882602" w:rsidP="00503F60"/>
    <w:p w14:paraId="73676D90" w14:textId="1C56762D" w:rsidR="007875AF" w:rsidRPr="00503F60" w:rsidRDefault="007875AF" w:rsidP="00503F60">
      <w:r w:rsidRPr="00503F60">
        <w:rPr>
          <w:b/>
          <w:bCs/>
        </w:rPr>
        <w:t>Karlswood Equine Experience 202</w:t>
      </w:r>
      <w:r w:rsidR="00123A85">
        <w:rPr>
          <w:b/>
          <w:bCs/>
        </w:rPr>
        <w:t>4</w:t>
      </w:r>
    </w:p>
    <w:p w14:paraId="624A9ECD" w14:textId="48DD9CD0" w:rsidR="007875AF" w:rsidRPr="00503F60" w:rsidRDefault="007875AF" w:rsidP="00503F60">
      <w:r w:rsidRPr="00503F60">
        <w:t>The Overall League winners</w:t>
      </w:r>
      <w:r w:rsidR="003927E9">
        <w:t xml:space="preserve"> &amp; Runners up</w:t>
      </w:r>
      <w:r w:rsidRPr="00503F60">
        <w:t xml:space="preserve"> in the 1.10m, 1.20m </w:t>
      </w:r>
      <w:r w:rsidR="00862DCD">
        <w:t xml:space="preserve">&amp; </w:t>
      </w:r>
      <w:r w:rsidRPr="00503F60">
        <w:t>1.35m</w:t>
      </w:r>
      <w:r w:rsidR="00862DCD">
        <w:t xml:space="preserve"> </w:t>
      </w:r>
      <w:r w:rsidRPr="00503F60">
        <w:t>will win the “Karlswood Equine Ex</w:t>
      </w:r>
      <w:r w:rsidR="00BF3E68">
        <w:t>p</w:t>
      </w:r>
      <w:r w:rsidRPr="00503F60">
        <w:t xml:space="preserve">erience”. This </w:t>
      </w:r>
      <w:r w:rsidR="0025162B">
        <w:t>p</w:t>
      </w:r>
      <w:r w:rsidRPr="00503F60">
        <w:t xml:space="preserve">rize is an </w:t>
      </w:r>
      <w:r w:rsidR="0025162B">
        <w:t xml:space="preserve">opportunity to visit Karlwood </w:t>
      </w:r>
      <w:r w:rsidRPr="00503F60">
        <w:t xml:space="preserve">to watch </w:t>
      </w:r>
      <w:r w:rsidR="00AA0575">
        <w:t xml:space="preserve">Cian </w:t>
      </w:r>
      <w:r w:rsidRPr="00503F60">
        <w:t>coach his students</w:t>
      </w:r>
      <w:r w:rsidR="00AA0575">
        <w:t>,</w:t>
      </w:r>
      <w:r w:rsidRPr="00503F60">
        <w:t xml:space="preserve"> followed by a Questions and Answers session. This will be followed by a lunch and tour of Karlswood Stables.</w:t>
      </w:r>
    </w:p>
    <w:p w14:paraId="63BB056C" w14:textId="77777777" w:rsidR="007875AF" w:rsidRPr="00503F60" w:rsidRDefault="007875AF" w:rsidP="00503F60">
      <w:r w:rsidRPr="00503F60">
        <w:t> </w:t>
      </w:r>
    </w:p>
    <w:p w14:paraId="18CBF01B" w14:textId="77777777" w:rsidR="007875AF" w:rsidRPr="00503F60" w:rsidRDefault="007875AF" w:rsidP="00503F60">
      <w:pPr>
        <w:rPr>
          <w:b/>
          <w:bCs/>
        </w:rPr>
      </w:pPr>
      <w:r w:rsidRPr="00503F60">
        <w:rPr>
          <w:b/>
          <w:bCs/>
        </w:rPr>
        <w:t>*Riders must be present (mounted) at the final to receive their prize money, otherwise they forfeit their prize money*.</w:t>
      </w:r>
    </w:p>
    <w:p w14:paraId="62C6F68D" w14:textId="77777777" w:rsidR="007875AF" w:rsidRPr="00503F60" w:rsidRDefault="007875AF" w:rsidP="00503F60"/>
    <w:p w14:paraId="05ED68A7" w14:textId="77777777" w:rsidR="00F64783" w:rsidRPr="00503F60" w:rsidRDefault="00F64783" w:rsidP="00503F60">
      <w:r w:rsidRPr="00503F60">
        <w:t>All Tours: Please note that it is the responsibility of the agent/owner/rider to keep a record of their points. All queries must be dealt with by email before the final leg of the tour.  No queries re leader boards will be dealt with at the final leg.</w:t>
      </w:r>
    </w:p>
    <w:p w14:paraId="7FD47195" w14:textId="2302E23B" w:rsidR="00F64783" w:rsidRPr="00503F60" w:rsidRDefault="00F64783" w:rsidP="00503F60">
      <w:r w:rsidRPr="00503F60">
        <w:t xml:space="preserve">Results will be posted on Leinster website and on </w:t>
      </w:r>
      <w:r w:rsidR="00B91A13" w:rsidRPr="00503F60">
        <w:t>Facebook</w:t>
      </w:r>
    </w:p>
    <w:p w14:paraId="141653B3" w14:textId="77777777" w:rsidR="00F64783" w:rsidRPr="00503F60" w:rsidRDefault="00F64783" w:rsidP="00503F60">
      <w:r w:rsidRPr="00503F60">
        <w:t>We wish to thank our sponsors Mervue Equine for their continued sponsorship of the tour and also the owners and riders for their continued support.</w:t>
      </w:r>
    </w:p>
    <w:p w14:paraId="3795A32A" w14:textId="77777777" w:rsidR="00C30685" w:rsidRDefault="00C30685"/>
    <w:sectPr w:rsidR="00C3068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972BF" w14:textId="77777777" w:rsidR="00AD42E7" w:rsidRDefault="00AD42E7" w:rsidP="00AB5209">
      <w:pPr>
        <w:spacing w:after="0" w:line="240" w:lineRule="auto"/>
      </w:pPr>
      <w:r>
        <w:separator/>
      </w:r>
    </w:p>
  </w:endnote>
  <w:endnote w:type="continuationSeparator" w:id="0">
    <w:p w14:paraId="2AA8075D" w14:textId="77777777" w:rsidR="00AD42E7" w:rsidRDefault="00AD42E7" w:rsidP="00AB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805A5" w14:textId="77777777" w:rsidR="00AD42E7" w:rsidRDefault="00AD42E7" w:rsidP="00AB5209">
      <w:pPr>
        <w:spacing w:after="0" w:line="240" w:lineRule="auto"/>
      </w:pPr>
      <w:r>
        <w:separator/>
      </w:r>
    </w:p>
  </w:footnote>
  <w:footnote w:type="continuationSeparator" w:id="0">
    <w:p w14:paraId="575DE032" w14:textId="77777777" w:rsidR="00AD42E7" w:rsidRDefault="00AD42E7" w:rsidP="00AB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BEFC" w14:textId="1D0BADC0" w:rsidR="00AB5209" w:rsidRDefault="00AB5209" w:rsidP="00AB5209">
    <w:pPr>
      <w:pStyle w:val="Header"/>
      <w:jc w:val="center"/>
    </w:pPr>
    <w:r>
      <w:rPr>
        <w:b/>
        <w:bCs/>
        <w:noProof/>
      </w:rPr>
      <w:drawing>
        <wp:inline distT="0" distB="0" distL="0" distR="0" wp14:anchorId="641565DB" wp14:editId="130C94ED">
          <wp:extent cx="2172832" cy="1769729"/>
          <wp:effectExtent l="0" t="0" r="0" b="0"/>
          <wp:docPr id="1235402011" name="Picture 1" descr="A horse head with a green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02011" name="Picture 1" descr="A horse head with a green oval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3382" cy="1786467"/>
                  </a:xfrm>
                  <a:prstGeom prst="rect">
                    <a:avLst/>
                  </a:prstGeom>
                </pic:spPr>
              </pic:pic>
            </a:graphicData>
          </a:graphic>
        </wp:inline>
      </w:drawing>
    </w:r>
  </w:p>
  <w:p w14:paraId="317B1D9B" w14:textId="77777777" w:rsidR="00AB5209" w:rsidRDefault="00AB5209" w:rsidP="00AB52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E2FD0"/>
    <w:multiLevelType w:val="hybridMultilevel"/>
    <w:tmpl w:val="B7EE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4755B"/>
    <w:multiLevelType w:val="hybridMultilevel"/>
    <w:tmpl w:val="26B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34483"/>
    <w:multiLevelType w:val="hybridMultilevel"/>
    <w:tmpl w:val="337A5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000468"/>
    <w:multiLevelType w:val="multilevel"/>
    <w:tmpl w:val="79AE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23D17"/>
    <w:multiLevelType w:val="hybridMultilevel"/>
    <w:tmpl w:val="9E88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9609C"/>
    <w:multiLevelType w:val="hybridMultilevel"/>
    <w:tmpl w:val="2526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97BFA"/>
    <w:multiLevelType w:val="hybridMultilevel"/>
    <w:tmpl w:val="4252A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994844"/>
    <w:multiLevelType w:val="hybridMultilevel"/>
    <w:tmpl w:val="E65C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B67FC"/>
    <w:multiLevelType w:val="hybridMultilevel"/>
    <w:tmpl w:val="194E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08621">
    <w:abstractNumId w:val="3"/>
  </w:num>
  <w:num w:numId="2" w16cid:durableId="926691463">
    <w:abstractNumId w:val="6"/>
  </w:num>
  <w:num w:numId="3" w16cid:durableId="666134594">
    <w:abstractNumId w:val="8"/>
  </w:num>
  <w:num w:numId="4" w16cid:durableId="795442508">
    <w:abstractNumId w:val="0"/>
  </w:num>
  <w:num w:numId="5" w16cid:durableId="1609048009">
    <w:abstractNumId w:val="2"/>
  </w:num>
  <w:num w:numId="6" w16cid:durableId="105389819">
    <w:abstractNumId w:val="4"/>
  </w:num>
  <w:num w:numId="7" w16cid:durableId="1477724405">
    <w:abstractNumId w:val="1"/>
  </w:num>
  <w:num w:numId="8" w16cid:durableId="1206719251">
    <w:abstractNumId w:val="7"/>
  </w:num>
  <w:num w:numId="9" w16cid:durableId="1191992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83"/>
    <w:rsid w:val="0002033B"/>
    <w:rsid w:val="00095CC7"/>
    <w:rsid w:val="00123A85"/>
    <w:rsid w:val="00144080"/>
    <w:rsid w:val="0019683B"/>
    <w:rsid w:val="001A4385"/>
    <w:rsid w:val="001A6EE9"/>
    <w:rsid w:val="0025162B"/>
    <w:rsid w:val="002861E0"/>
    <w:rsid w:val="00296819"/>
    <w:rsid w:val="002B3B94"/>
    <w:rsid w:val="00315E0A"/>
    <w:rsid w:val="00371BE1"/>
    <w:rsid w:val="00385F72"/>
    <w:rsid w:val="003927E9"/>
    <w:rsid w:val="00503F60"/>
    <w:rsid w:val="00596131"/>
    <w:rsid w:val="00597F81"/>
    <w:rsid w:val="006E6823"/>
    <w:rsid w:val="0073755A"/>
    <w:rsid w:val="007829BB"/>
    <w:rsid w:val="007875AF"/>
    <w:rsid w:val="00797438"/>
    <w:rsid w:val="007D504E"/>
    <w:rsid w:val="007E2DA7"/>
    <w:rsid w:val="00812D23"/>
    <w:rsid w:val="00862DCD"/>
    <w:rsid w:val="00882602"/>
    <w:rsid w:val="008B7EBC"/>
    <w:rsid w:val="0093006A"/>
    <w:rsid w:val="009D036C"/>
    <w:rsid w:val="00A12EA4"/>
    <w:rsid w:val="00A24149"/>
    <w:rsid w:val="00AA0575"/>
    <w:rsid w:val="00AB5209"/>
    <w:rsid w:val="00AB5517"/>
    <w:rsid w:val="00AD42E7"/>
    <w:rsid w:val="00AE3464"/>
    <w:rsid w:val="00B05B04"/>
    <w:rsid w:val="00B62C0C"/>
    <w:rsid w:val="00B91A13"/>
    <w:rsid w:val="00BB2051"/>
    <w:rsid w:val="00BB714E"/>
    <w:rsid w:val="00BF3E68"/>
    <w:rsid w:val="00C01F8D"/>
    <w:rsid w:val="00C30685"/>
    <w:rsid w:val="00CB6829"/>
    <w:rsid w:val="00CD56C9"/>
    <w:rsid w:val="00D4661F"/>
    <w:rsid w:val="00DA5D8F"/>
    <w:rsid w:val="00DB14E8"/>
    <w:rsid w:val="00DD6A5C"/>
    <w:rsid w:val="00E20CA9"/>
    <w:rsid w:val="00E73C83"/>
    <w:rsid w:val="00F647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2B24"/>
  <w15:chartTrackingRefBased/>
  <w15:docId w15:val="{1D4A62EF-B341-4617-B124-B387861B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5A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875AF"/>
    <w:rPr>
      <w:b/>
      <w:bCs/>
    </w:rPr>
  </w:style>
  <w:style w:type="paragraph" w:styleId="ListParagraph">
    <w:name w:val="List Paragraph"/>
    <w:basedOn w:val="Normal"/>
    <w:uiPriority w:val="34"/>
    <w:qFormat/>
    <w:rsid w:val="00503F60"/>
    <w:pPr>
      <w:ind w:left="720"/>
      <w:contextualSpacing/>
    </w:pPr>
  </w:style>
  <w:style w:type="paragraph" w:styleId="Header">
    <w:name w:val="header"/>
    <w:basedOn w:val="Normal"/>
    <w:link w:val="HeaderChar"/>
    <w:uiPriority w:val="99"/>
    <w:unhideWhenUsed/>
    <w:rsid w:val="00AB5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209"/>
  </w:style>
  <w:style w:type="paragraph" w:styleId="Footer">
    <w:name w:val="footer"/>
    <w:basedOn w:val="Normal"/>
    <w:link w:val="FooterChar"/>
    <w:uiPriority w:val="99"/>
    <w:unhideWhenUsed/>
    <w:rsid w:val="00AB5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8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een.bagnell5@gmail.com" TargetMode="External"/><Relationship Id="rId3" Type="http://schemas.openxmlformats.org/officeDocument/2006/relationships/settings" Target="settings.xml"/><Relationship Id="rId7" Type="http://schemas.openxmlformats.org/officeDocument/2006/relationships/hyperlink" Target="mailto:hildahowardkea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Bagnall</dc:creator>
  <cp:keywords/>
  <dc:description/>
  <cp:lastModifiedBy>SJI Admin</cp:lastModifiedBy>
  <cp:revision>16</cp:revision>
  <dcterms:created xsi:type="dcterms:W3CDTF">2024-03-04T17:00:00Z</dcterms:created>
  <dcterms:modified xsi:type="dcterms:W3CDTF">2024-08-07T09:19:00Z</dcterms:modified>
</cp:coreProperties>
</file>